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2760" w:h="864" w:wrap="around" w:vAnchor="text" w:hAnchor="margin" w:x="-2803" w:y="1196"/>
        <w:jc w:val="center"/>
        <w:rPr>
          <w:sz w:val="0"/>
          <w:szCs w:val="0"/>
        </w:rPr>
      </w:pPr>
      <w:r>
        <w:pict>
          <v:shape type="#_x0000_t75" style="width:138pt;height:43pt;">
            <v:imagedata r:id="rId5" r:href="rId6"/>
          </v:shape>
        </w:pict>
      </w:r>
    </w:p>
    <w:p>
      <w:pPr>
        <w:framePr w:w="3619" w:h="643" w:vSpace="91" w:wrap="around" w:vAnchor="text" w:hAnchor="margin" w:x="-3081" w:y="1979"/>
        <w:jc w:val="center"/>
        <w:rPr>
          <w:sz w:val="0"/>
          <w:szCs w:val="0"/>
        </w:rPr>
      </w:pPr>
      <w:r>
        <w:pict>
          <v:shape type="#_x0000_t75" style="width:181pt;height:32pt;">
            <v:imagedata r:id="rId7" r:href="rId8"/>
          </v:shape>
        </w:pict>
      </w:r>
    </w:p>
    <w:p>
      <w:pPr>
        <w:pStyle w:val="Style3"/>
        <w:shd w:val="clear" w:color="auto" w:fill="auto"/>
        <w:ind w:left="520"/>
        <w:spacing w:after="450" w:line="220" w:lineRule="exact"/>
      </w:pPr>
      <w:r>
        <w:t xml:space="preserve">В </w:t>
      </w:r>
      <w:r>
        <w:rPr>
          <w:rStyle w:val="CharStyle5"/>
        </w:rPr>
        <w:t xml:space="preserve">Оренбургское УФАС России</w:t>
      </w:r>
    </w:p>
    <w:p>
      <w:pPr>
        <w:pStyle w:val="Style3"/>
        <w:shd w:val="clear" w:color="auto" w:fill="auto"/>
        <w:ind w:left="520"/>
        <w:spacing w:after="330" w:line="418" w:lineRule="exact"/>
      </w:pPr>
      <w:r>
        <w:t xml:space="preserve">От </w:t>
      </w:r>
      <w:r>
        <w:rPr>
          <w:rStyle w:val="CharStyle5"/>
        </w:rPr>
        <w:t xml:space="preserve">ООО "Легион", директор, Илюхин Григорий Викторович, г. Оренбург ул. Техническая,3/1, </w:t>
      </w:r>
      <w:r>
        <w:fldChar w:fldCharType="begin"/>
      </w:r>
      <w:r>
        <w:rPr>
          <w:rStyle w:val="CharStyle5"/>
        </w:rPr>
        <w:instrText> HYPERLINK "mailto:CATANA79@mail.ru"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CATANA79@mail.ru</w:t>
      </w:r>
      <w:r>
        <w:fldChar w:fldCharType="end"/>
      </w:r>
      <w:r>
        <w:rPr>
          <w:rStyle w:val="CharStyle5"/>
          <w:lang w:val="en-US"/>
        </w:rPr>
        <w:t xml:space="preserve">, </w:t>
      </w:r>
      <w:r>
        <w:rPr>
          <w:rStyle w:val="CharStyle5"/>
        </w:rPr>
        <w:t xml:space="preserve">203566</w:t>
      </w:r>
    </w:p>
    <w:p>
      <w:pPr>
        <w:pStyle w:val="Style6"/>
        <w:keepNext/>
        <w:keepLines/>
        <w:shd w:val="clear" w:color="auto" w:fill="auto"/>
        <w:ind w:left="520"/>
        <w:spacing w:before="0" w:line="23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368" w:left="5344" w:right="812" w:bottom="187" w:header="0" w:footer="3" w:gutter="0"/>
          <w:cols w:space="720"/>
          <w:noEndnote/>
          <w:docGrid w:linePitch="360"/>
        </w:sectPr>
      </w:pPr>
      <w:bookmarkStart w:id="0" w:name="bookmark0"/>
      <w:r>
        <w:t xml:space="preserve">ЖАЛОБА</w:t>
      </w:r>
      <w:bookmarkEnd w:id="0"/>
    </w:p>
    <w:p>
      <w:pPr>
        <w:framePr w:w="11990" w:h="105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"/>
        <w:shd w:val="clear" w:color="auto" w:fill="auto"/>
        <w:ind w:left="20" w:right="20" w:hanging="0"/>
        <w:spacing w:after="424" w:line="274" w:lineRule="exact"/>
      </w:pPr>
      <w:r>
        <w:t xml:space="preserve">на проведение торгов по извещению № 080413/0989035/03 лот № 1, опубликованного на официальном сайте </w:t>
      </w:r>
      <w:r>
        <w:rPr>
          <w:lang w:val="en-US"/>
        </w:rPr>
        <w:t xml:space="preserve">torgi.gov.ru </w:t>
      </w:r>
      <w:r>
        <w:t xml:space="preserve">08.04.2013, дата окончания приема заявок на участие 13.05.2013, организатор торгов министерство лесного и охотничьего хозяйства Оренбургской области (989035), ИНН: 5610138697, ОГРН: 1115658009675, адрес регистрации: 460040 город Оренбург, улица 20 линия 24</w:t>
      </w:r>
    </w:p>
    <w:p>
      <w:pPr>
        <w:pStyle w:val="Style3"/>
        <w:shd w:val="clear" w:color="auto" w:fill="auto"/>
        <w:ind w:left="20" w:right="20" w:hanging="0"/>
        <w:spacing w:after="0" w:line="269" w:lineRule="exact"/>
        <w:sectPr>
          <w:type w:val="continuous"/>
          <w:pgSz w:w="11905" w:h="16837"/>
          <w:pgMar w:top="1368" w:left="1763" w:right="789" w:bottom="187" w:header="0" w:footer="3" w:gutter="0"/>
          <w:cols w:space="720"/>
          <w:noEndnote/>
          <w:docGrid w:linePitch="360"/>
        </w:sectPr>
      </w:pPr>
      <w:r>
        <w:t xml:space="preserve">По данному извещению не были указанны границы и место расположение охот угодий. Считаю аукцион проводился с нарушениями и для конкретного участника. Прошу разобраться и отменить результаты.</w:t>
      </w:r>
    </w:p>
    <w:p>
      <w:pPr>
        <w:framePr w:w="11990" w:h="1292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="3106" w:h="3038" w:wrap="around" w:hAnchor="margin" w:x="-7050" w:y="6001"/>
        <w:rPr>
          <w:sz w:val="0"/>
          <w:szCs w:val="0"/>
        </w:rPr>
      </w:pPr>
      <w:r>
        <w:pict>
          <v:shape type="#_x0000_t75" style="width:155pt;height:152pt;">
            <v:imagedata r:id="rId9" r:href="rId10"/>
          </v:shape>
        </w:pict>
      </w:r>
    </w:p>
    <w:p>
      <w:pPr>
        <w:pStyle w:val="Style8"/>
        <w:framePr w:w="917" w:h="234" w:wrap="around" w:hAnchor="margin" w:x="-7967" w:y="6348"/>
        <w:shd w:val="clear" w:color="auto" w:fill="auto"/>
        <w:spacing w:line="220" w:lineRule="exact"/>
      </w:pPr>
      <w:r>
        <w:t xml:space="preserve">Перечеш</w:t>
      </w:r>
    </w:p>
    <w:p>
      <w:pPr>
        <w:pStyle w:val="Style10"/>
        <w:framePr w:h="150" w:wrap="around" w:hAnchor="margin" w:x="-4895" w:y="6519"/>
        <w:tabs>
          <w:tab w:leader="none" w:pos="840" w:val="left"/>
          <w:tab w:leader="none" w:pos="1814" w:val="left"/>
        </w:tabs>
        <w:shd w:val="clear" w:color="auto" w:fill="auto"/>
        <w:spacing w:line="150" w:lineRule="exact"/>
      </w:pPr>
      <w:r>
        <w:rPr>
          <w:lang w:val="en-US"/>
          <w:vertAlign w:val="superscript"/>
        </w:rPr>
        <w:t xml:space="preserve">J</w:t>
      </w:r>
      <w:r>
        <w:rPr>
          <w:lang w:val="en-US"/>
        </w:rPr>
        <w:tab/>
      </w:r>
      <w:r>
        <w:t xml:space="preserve">V</w:t>
        <w:tab/>
        <w:t xml:space="preserve">о</w:t>
      </w:r>
    </w:p>
    <w:p>
      <w:pPr>
        <w:pStyle w:val="Style3"/>
        <w:shd w:val="clear" w:color="auto" w:fill="auto"/>
        <w:jc w:val="left"/>
        <w:ind w:hanging="0"/>
        <w:spacing w:after="128" w:line="220" w:lineRule="exact"/>
      </w:pPr>
      <w:r>
        <w:t xml:space="preserve">Г. В. Илюхин</w:t>
      </w:r>
    </w:p>
    <w:p>
      <w:pPr>
        <w:pStyle w:val="Style3"/>
        <w:shd w:val="clear" w:color="auto" w:fill="auto"/>
        <w:jc w:val="left"/>
        <w:ind w:left="320" w:hanging="0"/>
        <w:spacing w:after="0" w:line="220" w:lineRule="exact"/>
        <w:sectPr>
          <w:type w:val="continuous"/>
          <w:pgSz w:w="11905" w:h="16837"/>
          <w:pgMar w:top="1368" w:left="9760" w:right="525" w:bottom="187" w:header="0" w:footer="3" w:gutter="0"/>
          <w:cols w:space="720"/>
          <w:noEndnote/>
          <w:docGrid w:linePitch="360"/>
        </w:sectPr>
      </w:pPr>
      <w:r>
        <w:t xml:space="preserve">20.05.2013</w:t>
      </w:r>
    </w:p>
    <w:p>
      <w:pPr>
        <w:framePr w:w="11990" w:h="670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165pt;height:35pt;">
            <v:imagedata r:id="rId11" r:href="rId12"/>
          </v:shape>
        </w:pict>
      </w:r>
    </w:p>
    <w:p>
      <w:pPr>
        <w:rPr>
          <w:sz w:val="2"/>
          <w:szCs w:val="2"/>
        </w:rPr>
      </w:pPr>
    </w:p>
    <w:p>
      <w:pPr>
        <w:pStyle w:val="Style12"/>
        <w:tabs>
          <w:tab w:leader="hyphen" w:pos="3286" w:val="left"/>
        </w:tabs>
        <w:shd w:val="clear" w:color="auto" w:fill="auto"/>
        <w:ind w:left="1980" w:right="40"/>
        <w:spacing w:line="200" w:lineRule="exact"/>
        <w:sectPr>
          <w:type w:val="continuous"/>
          <w:pgSz w:w="11905" w:h="16837"/>
          <w:pgMar w:top="1368" w:left="8344" w:right="251" w:bottom="187" w:header="0" w:footer="3" w:gutter="0"/>
          <w:cols w:space="720"/>
          <w:noEndnote/>
          <w:docGrid w:linePitch="360"/>
        </w:sectPr>
      </w:pPr>
      <w:r>
        <w:rPr>
          <w:lang w:val="ru"/>
        </w:rPr>
        <w:t xml:space="preserve">« » </w:t>
      </w:r>
      <w:r>
        <w:rPr>
          <w:rStyle w:val="CharStyle14"/>
          <w:lang w:val="ru"/>
        </w:rPr>
        <w:t xml:space="preserve">"</w:t>
      </w:r>
      <w:r>
        <w:rPr>
          <w:rStyle w:val="CharStyle15"/>
          <w:lang w:val="ru"/>
        </w:rPr>
        <w:t xml:space="preserve"> </w:t>
      </w:r>
      <w:r>
        <w:rPr>
          <w:rStyle w:val="CharStyle15"/>
        </w:rPr>
        <w:t xml:space="preserve">ygjVY</w:t>
      </w:r>
      <w:r>
        <w:rPr>
          <w:rStyle w:val="CharStyle14"/>
          <w:lang w:val="ru"/>
        </w:rPr>
        <w:tab/>
      </w:r>
    </w:p>
    <w:p>
      <w:pPr>
        <w:framePr w:w="1214" w:h="1349" w:wrap="around" w:vAnchor="text" w:hAnchor="margin" w:x="-3023" w:y="639"/>
        <w:jc w:val="center"/>
        <w:rPr>
          <w:sz w:val="0"/>
          <w:szCs w:val="0"/>
        </w:rPr>
      </w:pPr>
      <w:r>
        <w:pict>
          <v:shape type="#_x0000_t75" style="width:61pt;height:67pt;">
            <v:imagedata r:id="rId13" r:href="rId14"/>
          </v:shape>
        </w:pict>
      </w:r>
    </w:p>
    <w:p>
      <w:pPr>
        <w:framePr w:w="648" w:h="514" w:wrap="around" w:vAnchor="text" w:hAnchor="margin" w:x="-859" w:y="755"/>
        <w:jc w:val="center"/>
        <w:rPr>
          <w:sz w:val="0"/>
          <w:szCs w:val="0"/>
        </w:rPr>
      </w:pPr>
      <w:r>
        <w:pict>
          <v:shape type="#_x0000_t75" style="width:32pt;height:26pt;">
            <v:imagedata r:id="rId15" r:href="rId16"/>
          </v:shape>
        </w:pict>
      </w:r>
    </w:p>
    <w:p>
      <w:pPr>
        <w:pStyle w:val="Style16"/>
        <w:framePr w:h="448" w:wrap="around" w:vAnchor="text" w:hAnchor="margin" w:x="-2255" w:y="894"/>
        <w:shd w:val="clear" w:color="auto" w:fill="auto"/>
        <w:spacing w:line="370" w:lineRule="exact"/>
      </w:pPr>
      <w:r>
        <w:t xml:space="preserve">'ииеЛсО</w:t>
      </w:r>
    </w:p>
    <w:p>
      <w:pPr>
        <w:pStyle w:val="Style18"/>
        <w:framePr w:h="840" w:hSpace="291" w:vSpace="197" w:wrap="around" w:vAnchor="text" w:hAnchor="margin" w:x="-595" w:y="1259"/>
        <w:shd w:val="clear" w:color="auto" w:fill="auto"/>
        <w:spacing w:line="840" w:lineRule="exact"/>
      </w:pPr>
      <w:r>
        <w:rPr>
          <w:lang w:val="ru"/>
        </w:rPr>
        <w:t xml:space="preserve">ш</w:t>
      </w:r>
    </w:p>
    <w:p>
      <w:pPr>
        <w:pStyle w:val="Style3"/>
        <w:shd w:val="clear" w:color="auto" w:fill="auto"/>
        <w:ind w:left="40" w:hanging="0"/>
        <w:spacing w:after="454" w:line="220" w:lineRule="exact"/>
      </w:pPr>
      <w:r>
        <w:rPr>
          <w:rStyle w:val="CharStyle20"/>
        </w:rPr>
        <w:t xml:space="preserve">В </w:t>
      </w:r>
      <w:r>
        <w:rPr>
          <w:rStyle w:val="CharStyle21"/>
        </w:rPr>
        <w:t xml:space="preserve">Оренбургское УФАС России</w:t>
      </w:r>
    </w:p>
    <w:p>
      <w:pPr>
        <w:pStyle w:val="Style3"/>
        <w:shd w:val="clear" w:color="auto" w:fill="auto"/>
        <w:ind w:left="40" w:hanging="0"/>
        <w:spacing w:after="0" w:line="413" w:lineRule="exact"/>
        <w:sectPr>
          <w:pgSz w:w="11905" w:h="16837"/>
          <w:pgMar w:top="3034" w:left="5749" w:right="406" w:bottom="2885" w:header="0" w:footer="3" w:gutter="0"/>
          <w:cols w:space="720"/>
          <w:noEndnote/>
          <w:docGrid w:linePitch="360"/>
        </w:sectPr>
      </w:pPr>
      <w:r>
        <w:rPr>
          <w:rStyle w:val="CharStyle20"/>
        </w:rPr>
        <w:t xml:space="preserve">От </w:t>
      </w:r>
      <w:r>
        <w:rPr>
          <w:rStyle w:val="CharStyle21"/>
        </w:rPr>
        <w:t xml:space="preserve">ООО "Охотничье хозяйство Импульс", директор. Угольников Иван Васильевич, г. Оренбург ул. Советская 34, 9, </w:t>
      </w:r>
      <w:r>
        <w:fldChar w:fldCharType="begin"/>
      </w:r>
      <w:r>
        <w:rPr>
          <w:rStyle w:val="CharStyle21"/>
        </w:rPr>
        <w:instrText> HYPERLINK "mailto:ygolnikov@yandex.ru"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ygolnikov@yandex.ru</w:t>
      </w:r>
      <w:r>
        <w:fldChar w:fldCharType="end"/>
      </w:r>
      <w:r>
        <w:rPr>
          <w:rStyle w:val="CharStyle21"/>
          <w:lang w:val="en-US"/>
        </w:rPr>
        <w:t xml:space="preserve">.</w:t>
      </w:r>
    </w:p>
    <w:p>
      <w:pPr>
        <w:framePr w:w="11122" w:h="169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"/>
        <w:shd w:val="clear" w:color="auto" w:fill="auto"/>
        <w:jc w:val="left"/>
        <w:ind w:left="4100" w:hanging="0"/>
        <w:spacing w:after="0" w:line="220" w:lineRule="exact"/>
      </w:pPr>
      <w:r>
        <w:rPr>
          <w:rStyle w:val="CharStyle21"/>
        </w:rPr>
        <w:t xml:space="preserve">89128446166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135pt;height:54pt;">
            <v:imagedata r:id="rId17" r:href="rId18"/>
          </v:shape>
        </w:pict>
      </w:r>
    </w:p>
    <w:p>
      <w:pPr>
        <w:rPr>
          <w:sz w:val="2"/>
          <w:szCs w:val="2"/>
        </w:rPr>
      </w:pPr>
    </w:p>
    <w:p>
      <w:pPr>
        <w:pStyle w:val="Style6"/>
        <w:keepNext/>
        <w:keepLines/>
        <w:shd w:val="clear" w:color="auto" w:fill="auto"/>
        <w:ind w:left="4100"/>
        <w:spacing w:before="0" w:after="83" w:line="230" w:lineRule="exact"/>
      </w:pPr>
      <w:bookmarkStart w:id="1" w:name="bookmark1"/>
      <w:r>
        <w:rPr>
          <w:rStyle w:val="CharStyle22"/>
        </w:rPr>
        <w:t xml:space="preserve">ЖАЛОБА</w:t>
      </w:r>
      <w:bookmarkEnd w:id="1"/>
    </w:p>
    <w:p>
      <w:pPr>
        <w:pStyle w:val="Style3"/>
        <w:shd w:val="clear" w:color="auto" w:fill="auto"/>
        <w:ind w:left="40" w:right="40" w:hanging="0"/>
        <w:spacing w:after="420" w:line="274" w:lineRule="exact"/>
      </w:pPr>
      <w:r>
        <w:rPr>
          <w:rStyle w:val="CharStyle20"/>
        </w:rPr>
        <w:t xml:space="preserve">на проведение торгов по извещению № 080413/0989035/03 лот № 1, опубликованного на официальном сайте </w:t>
      </w:r>
      <w:r>
        <w:rPr>
          <w:rStyle w:val="CharStyle20"/>
          <w:lang w:val="en-US"/>
        </w:rPr>
        <w:t xml:space="preserve">torgi.gov.ru </w:t>
      </w:r>
      <w:r>
        <w:rPr>
          <w:rStyle w:val="CharStyle20"/>
        </w:rPr>
        <w:t xml:space="preserve">08.04.2013, дата окончания приема заявок на участие 13.05.2013, организатор торгов министерство лесного и охотничьего хозяйства Оренбургской области (989035), ИНН: 5610138697, ОГРН: 1115658009675, адрес регистрации: 460040 город Оренбург, улица 20 линия 24</w:t>
      </w:r>
    </w:p>
    <w:p>
      <w:pPr>
        <w:pStyle w:val="Style3"/>
        <w:shd w:val="clear" w:color="auto" w:fill="auto"/>
        <w:ind w:left="40" w:right="40" w:hanging="0"/>
        <w:spacing w:after="60" w:line="274" w:lineRule="exact"/>
      </w:pPr>
      <w:r>
        <w:rPr>
          <w:rStyle w:val="CharStyle20"/>
        </w:rPr>
        <w:t xml:space="preserve">Считаю, что донное извещение составлено с грубейшими нарушениями, а именно не указанны границы и место расположение выставляемых на торги охот угодий. Многие участники не знали где и что выставляется, тем самым данное извещение составлялось для конкретного участника и в дальнейшем победителя.</w:t>
      </w:r>
    </w:p>
    <w:p>
      <w:pPr>
        <w:pStyle w:val="Style3"/>
        <w:shd w:val="clear" w:color="auto" w:fill="auto"/>
        <w:ind w:left="40" w:right="40" w:hanging="0"/>
        <w:spacing w:after="103" w:line="274" w:lineRule="exact"/>
      </w:pPr>
      <w:r>
        <w:rPr>
          <w:rStyle w:val="CharStyle20"/>
        </w:rPr>
        <w:t xml:space="preserve">Исходя из выше изложенного видно, что должностными лицами и участником по предварительному сговору провели аукцион.</w:t>
      </w:r>
    </w:p>
    <w:p>
      <w:pPr>
        <w:pStyle w:val="Style3"/>
        <w:shd w:val="clear" w:color="auto" w:fill="auto"/>
        <w:ind w:left="40" w:hanging="0"/>
        <w:spacing w:after="355" w:line="220" w:lineRule="exact"/>
      </w:pPr>
      <w:r>
        <w:rPr>
          <w:rStyle w:val="CharStyle20"/>
        </w:rPr>
        <w:t xml:space="preserve">Прошу разобраться и отменить результаты аукциона.</w:t>
      </w:r>
    </w:p>
    <w:p>
      <w:pPr>
        <w:framePr w:w="4930" w:h="893" w:vSpace="202" w:wrap="around" w:vAnchor="text" w:hAnchor="margin" w:x="-75" w:y="1163"/>
        <w:jc w:val="center"/>
        <w:rPr>
          <w:sz w:val="0"/>
          <w:szCs w:val="0"/>
        </w:rPr>
      </w:pPr>
      <w:r>
        <w:pict>
          <v:shape type="#_x0000_t75" style="width:247pt;height:45pt;">
            <v:imagedata r:id="rId19" r:href="rId20"/>
          </v:shape>
        </w:pict>
      </w:r>
    </w:p>
    <w:p>
      <w:pPr>
        <w:pStyle w:val="Style3"/>
        <w:shd w:val="clear" w:color="auto" w:fill="auto"/>
        <w:ind w:left="40" w:right="5400" w:hanging="0"/>
        <w:spacing w:after="289" w:line="374" w:lineRule="exact"/>
      </w:pPr>
      <w:r>
        <w:rPr>
          <w:rStyle w:val="CharStyle20"/>
        </w:rPr>
        <w:t xml:space="preserve">Перечень прикрепленных документов: Копия извещения № 080413/0989035/03 Копия извещения № 110213/0989035/01, образец</w:t>
      </w:r>
    </w:p>
    <w:p>
      <w:pPr>
        <w:pStyle w:val="Style3"/>
        <w:shd w:val="clear" w:color="auto" w:fill="auto"/>
        <w:jc w:val="right"/>
        <w:ind w:left="2720" w:right="40" w:hanging="0"/>
        <w:spacing w:after="102" w:line="389" w:lineRule="exact"/>
      </w:pPr>
      <w:r>
        <w:rPr>
          <w:rStyle w:val="CharStyle20"/>
        </w:rPr>
        <w:t xml:space="preserve">И. В. Угольников 21.05.2013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44pt;height:19pt;">
            <v:imagedata r:id="rId21" r:href="rId22"/>
          </v:shape>
        </w:pict>
      </w:r>
    </w:p>
    <w:p>
      <w:pPr>
        <w:rPr>
          <w:sz w:val="2"/>
          <w:szCs w:val="2"/>
        </w:rPr>
      </w:pPr>
    </w:p>
    <w:sectPr>
      <w:type w:val="continuous"/>
      <w:pgSz w:w="11905" w:h="16837"/>
      <w:pgMar w:top="3034" w:left="2167" w:right="362" w:bottom="288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"/>
    <w:basedOn w:val="CharStyle4"/>
    <w:rPr>
      <w:u w:val="single"/>
    </w:rPr>
  </w:style>
  <w:style w:type="character" w:customStyle="1" w:styleId="CharStyle7">
    <w:name w:val="Заголовок №1_"/>
    <w:basedOn w:val="DefaultParagraphFont"/>
    <w:link w:val="Style6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strike w:val="0"/>
      <w:smallCaps w:val="0"/>
      <w:sz w:val="15"/>
      <w:szCs w:val="15"/>
    </w:rPr>
  </w:style>
  <w:style w:type="character" w:customStyle="1" w:styleId="CharStyle13">
    <w:name w:val="Основной текст (3)_"/>
    <w:basedOn w:val="DefaultParagraphFont"/>
    <w:link w:val="Style12"/>
    <w:rPr>
      <w:lang w:val="en-US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4">
    <w:name w:val="Основной текст (3)"/>
    <w:basedOn w:val="CharStyle13"/>
    <w:rPr>
      <w:lang w:val="1024"/>
      <w:u w:val="single"/>
    </w:rPr>
  </w:style>
  <w:style w:type="character" w:customStyle="1" w:styleId="CharStyle15">
    <w:name w:val="Основной текст (3) + 10 pt,Курсив,Интервал 0 pt"/>
    <w:basedOn w:val="CharStyle13"/>
    <w:rPr>
      <w:i/>
      <w:iCs/>
      <w:u w:val="single"/>
      <w:sz w:val="20"/>
      <w:szCs w:val="20"/>
      <w:spacing w:val="10"/>
    </w:rPr>
  </w:style>
  <w:style w:type="character" w:customStyle="1" w:styleId="CharStyle17">
    <w:name w:val="Основной текст (4)_"/>
    <w:basedOn w:val="DefaultParagraphFont"/>
    <w:link w:val="Style16"/>
    <w:rPr>
      <w:b w:val="0"/>
      <w:bCs w:val="0"/>
      <w:i w:val="0"/>
      <w:iCs w:val="0"/>
      <w:strike w:val="0"/>
      <w:smallCaps w:val="0"/>
      <w:sz w:val="37"/>
      <w:szCs w:val="37"/>
      <w:rFonts w:ascii="Times New Roman" w:eastAsia="Times New Roman" w:hAnsi="Times New Roman" w:cs="Times New Roman"/>
      <w:spacing w:val="-40"/>
    </w:rPr>
  </w:style>
  <w:style w:type="character" w:customStyle="1" w:styleId="CharStyle19">
    <w:name w:val="Основной текст (5)_"/>
    <w:basedOn w:val="DefaultParagraphFont"/>
    <w:link w:val="Style18"/>
    <w:rPr>
      <w:lang w:val="1024"/>
      <w:b w:val="0"/>
      <w:bCs w:val="0"/>
      <w:i w:val="0"/>
      <w:iCs w:val="0"/>
      <w:strike w:val="0"/>
      <w:smallCaps w:val="0"/>
      <w:sz w:val="84"/>
      <w:szCs w:val="84"/>
      <w:rFonts w:ascii="Times New Roman" w:eastAsia="Times New Roman" w:hAnsi="Times New Roman" w:cs="Times New Roman"/>
    </w:rPr>
  </w:style>
  <w:style w:type="character" w:customStyle="1" w:styleId="CharStyle20">
    <w:name w:val="Основной текст"/>
    <w:basedOn w:val="CharStyle4"/>
    <w:rPr>
      <w:spacing w:val="0"/>
    </w:rPr>
  </w:style>
  <w:style w:type="character" w:customStyle="1" w:styleId="CharStyle21">
    <w:name w:val="Основной текст"/>
    <w:basedOn w:val="CharStyle4"/>
    <w:rPr>
      <w:u w:val="single"/>
      <w:spacing w:val="0"/>
    </w:rPr>
  </w:style>
  <w:style w:type="character" w:customStyle="1" w:styleId="CharStyle22">
    <w:name w:val="Заголовок №1"/>
    <w:basedOn w:val="CharStyle7"/>
    <w:rPr>
      <w:spacing w:val="0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both"/>
      <w:ind w:hanging="460"/>
      <w:spacing w:after="660" w:line="0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6">
    <w:name w:val="Заголовок №1"/>
    <w:basedOn w:val="Normal"/>
    <w:link w:val="CharStyle7"/>
    <w:pPr>
      <w:shd w:val="clear" w:color="auto" w:fill="FFFFFF"/>
      <w:outlineLvl w:val="0"/>
      <w:spacing w:before="180" w:line="0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8">
    <w:name w:val="Подпись к картинке"/>
    <w:basedOn w:val="Normal"/>
    <w:link w:val="CharStyle9"/>
    <w:pPr>
      <w:shd w:val="clear" w:color="auto" w:fill="FFFFFF"/>
      <w:spacing w:line="0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0">
    <w:name w:val="Основной текст (2)"/>
    <w:basedOn w:val="Normal"/>
    <w:link w:val="CharStyle11"/>
    <w:pPr>
      <w:shd w:val="clear" w:color="auto" w:fill="FFFFFF"/>
      <w:spacing w:line="0" w:lineRule="exact"/>
    </w:pPr>
    <w:rPr>
      <w:b w:val="0"/>
      <w:bCs w:val="0"/>
      <w:i/>
      <w:iCs/>
      <w:sz w:val="15"/>
      <w:szCs w:val="15"/>
    </w:rPr>
  </w:style>
  <w:style w:type="paragraph" w:customStyle="1" w:styleId="Style12">
    <w:name w:val="Основной текст (3)"/>
    <w:basedOn w:val="Normal"/>
    <w:link w:val="CharStyle13"/>
    <w:pPr>
      <w:shd w:val="clear" w:color="auto" w:fill="FFFFFF"/>
      <w:spacing w:line="0" w:lineRule="exact"/>
    </w:pPr>
    <w:rPr>
      <w:lang w:val="en-US"/>
      <w:sz w:val="8"/>
      <w:szCs w:val="8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shd w:val="clear" w:color="auto" w:fill="FFFFFF"/>
      <w:spacing w:line="0" w:lineRule="exact"/>
    </w:pPr>
    <w:rPr>
      <w:i/>
      <w:iCs/>
      <w:sz w:val="37"/>
      <w:szCs w:val="37"/>
      <w:rFonts w:ascii="Times New Roman" w:eastAsia="Times New Roman" w:hAnsi="Times New Roman" w:cs="Times New Roman"/>
      <w:spacing w:val="-40"/>
    </w:rPr>
  </w:style>
  <w:style w:type="paragraph" w:customStyle="1" w:styleId="Style18">
    <w:name w:val="Основной текст (5)"/>
    <w:basedOn w:val="Normal"/>
    <w:link w:val="CharStyle19"/>
    <w:pPr>
      <w:shd w:val="clear" w:color="auto" w:fill="FFFFFF"/>
      <w:spacing w:line="0" w:lineRule="exact"/>
    </w:pPr>
    <w:rPr>
      <w:lang w:val="1024"/>
      <w:i/>
      <w:iCs/>
      <w:sz w:val="84"/>
      <w:szCs w:val="84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/Relationships>
</file>