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D" w:rsidRPr="00374133" w:rsidRDefault="00E537BD" w:rsidP="00E537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4133">
        <w:rPr>
          <w:sz w:val="28"/>
          <w:szCs w:val="28"/>
        </w:rPr>
        <w:t>!</w:t>
      </w:r>
    </w:p>
    <w:p w:rsidR="00E537BD" w:rsidRPr="00374133" w:rsidRDefault="00E537BD" w:rsidP="00E537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37BD" w:rsidRPr="00374133" w:rsidRDefault="00E537BD" w:rsidP="00E537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37BD" w:rsidRPr="00E81A39" w:rsidRDefault="00E537BD" w:rsidP="00E81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A39">
        <w:rPr>
          <w:sz w:val="28"/>
          <w:szCs w:val="28"/>
        </w:rPr>
        <w:t xml:space="preserve">10.01.2016г. вступили в силу изменения в статью 18.1 Федерального закона "О защите конкуренции", закрепившие </w:t>
      </w:r>
      <w:r w:rsidR="004140F7">
        <w:rPr>
          <w:sz w:val="28"/>
          <w:szCs w:val="28"/>
        </w:rPr>
        <w:t xml:space="preserve">новый </w:t>
      </w:r>
      <w:r w:rsidRPr="00E81A39">
        <w:rPr>
          <w:sz w:val="28"/>
          <w:szCs w:val="28"/>
        </w:rPr>
        <w:t>порядок рассмотрения жалоб</w:t>
      </w:r>
      <w:r w:rsidR="004140F7">
        <w:rPr>
          <w:sz w:val="28"/>
          <w:szCs w:val="28"/>
        </w:rPr>
        <w:t xml:space="preserve"> в сфере строительства.</w:t>
      </w:r>
    </w:p>
    <w:p w:rsidR="00E537BD" w:rsidRPr="00E81A39" w:rsidRDefault="00E51A57" w:rsidP="00E81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A39">
        <w:rPr>
          <w:sz w:val="28"/>
          <w:szCs w:val="28"/>
        </w:rPr>
        <w:t>Так, в</w:t>
      </w:r>
      <w:r w:rsidR="000A2922" w:rsidRPr="00E81A39">
        <w:rPr>
          <w:sz w:val="28"/>
          <w:szCs w:val="28"/>
        </w:rPr>
        <w:t xml:space="preserve"> настоящее время</w:t>
      </w:r>
      <w:r w:rsidR="00374133" w:rsidRPr="00E81A39">
        <w:rPr>
          <w:sz w:val="28"/>
          <w:szCs w:val="28"/>
        </w:rPr>
        <w:t xml:space="preserve"> субъекты градостроительных отношений</w:t>
      </w:r>
      <w:r w:rsidR="000A2922" w:rsidRPr="00E81A39">
        <w:rPr>
          <w:sz w:val="28"/>
          <w:szCs w:val="28"/>
        </w:rPr>
        <w:t xml:space="preserve"> </w:t>
      </w:r>
      <w:r w:rsidR="00374133" w:rsidRPr="00E81A39">
        <w:rPr>
          <w:sz w:val="28"/>
          <w:szCs w:val="28"/>
        </w:rPr>
        <w:t>(ИП и юридические лица) могут</w:t>
      </w:r>
      <w:r w:rsidR="000A2922" w:rsidRPr="00E81A39">
        <w:rPr>
          <w:sz w:val="28"/>
          <w:szCs w:val="28"/>
        </w:rPr>
        <w:t xml:space="preserve"> подавать жалобы в антимонопольный орган </w:t>
      </w:r>
      <w:r w:rsidR="00374133" w:rsidRPr="00E81A39">
        <w:rPr>
          <w:sz w:val="28"/>
          <w:szCs w:val="28"/>
        </w:rPr>
        <w:t xml:space="preserve">на </w:t>
      </w:r>
      <w:r w:rsidR="00E537BD" w:rsidRPr="00E81A39">
        <w:rPr>
          <w:sz w:val="28"/>
          <w:szCs w:val="28"/>
        </w:rPr>
        <w:t>акты и действия</w:t>
      </w:r>
      <w:r w:rsidR="000A2922" w:rsidRPr="00E81A39">
        <w:rPr>
          <w:sz w:val="28"/>
          <w:szCs w:val="28"/>
        </w:rPr>
        <w:t>/бездействие</w:t>
      </w:r>
      <w:r w:rsidR="00E537BD" w:rsidRPr="00E81A39">
        <w:rPr>
          <w:sz w:val="28"/>
          <w:szCs w:val="28"/>
        </w:rPr>
        <w:t xml:space="preserve"> </w:t>
      </w:r>
      <w:r w:rsidR="000A2922" w:rsidRPr="00E81A39">
        <w:rPr>
          <w:sz w:val="28"/>
          <w:szCs w:val="28"/>
        </w:rPr>
        <w:t>органов власти (органов местного самоуправления), должностных лиц</w:t>
      </w:r>
      <w:r w:rsidR="00E537BD" w:rsidRPr="00E81A39">
        <w:rPr>
          <w:sz w:val="28"/>
          <w:szCs w:val="28"/>
        </w:rPr>
        <w:t xml:space="preserve"> </w:t>
      </w:r>
      <w:r w:rsidR="000A2922" w:rsidRPr="00E81A39">
        <w:rPr>
          <w:sz w:val="28"/>
          <w:szCs w:val="28"/>
        </w:rPr>
        <w:t xml:space="preserve">при осуществлении </w:t>
      </w:r>
      <w:r w:rsidR="00E537BD" w:rsidRPr="00E81A39">
        <w:rPr>
          <w:sz w:val="28"/>
          <w:szCs w:val="28"/>
        </w:rPr>
        <w:t>процедур, включенных в исчерпывающие перечни процедур в сферах строительства</w:t>
      </w:r>
      <w:r w:rsidR="00374133" w:rsidRPr="00E81A39">
        <w:rPr>
          <w:sz w:val="28"/>
          <w:szCs w:val="28"/>
        </w:rPr>
        <w:t>, если данные жалобы касаются:</w:t>
      </w:r>
    </w:p>
    <w:p w:rsidR="00E537BD" w:rsidRPr="00E81A39" w:rsidRDefault="00E537B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а) </w:t>
      </w:r>
      <w:r w:rsidRPr="006F675B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374133" w:rsidRPr="006F675B">
        <w:rPr>
          <w:rFonts w:ascii="Times New Roman" w:hAnsi="Times New Roman" w:cs="Times New Roman"/>
          <w:b/>
          <w:sz w:val="28"/>
          <w:szCs w:val="28"/>
        </w:rPr>
        <w:t>й</w:t>
      </w:r>
      <w:r w:rsidRPr="006F675B">
        <w:rPr>
          <w:rFonts w:ascii="Times New Roman" w:hAnsi="Times New Roman" w:cs="Times New Roman"/>
          <w:b/>
          <w:sz w:val="28"/>
          <w:szCs w:val="28"/>
        </w:rPr>
        <w:t xml:space="preserve"> установленных сроков осуществления процедуры</w:t>
      </w:r>
      <w:r w:rsidRPr="00E81A39">
        <w:rPr>
          <w:rFonts w:ascii="Times New Roman" w:hAnsi="Times New Roman" w:cs="Times New Roman"/>
          <w:sz w:val="28"/>
          <w:szCs w:val="28"/>
        </w:rPr>
        <w:t>, включенной в исчерпывающий перечень процедур в соответствующей сфере строительства;</w:t>
      </w:r>
    </w:p>
    <w:p w:rsidR="00E537BD" w:rsidRPr="00E81A39" w:rsidRDefault="00E537B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б) </w:t>
      </w:r>
      <w:r w:rsidRPr="006F675B">
        <w:rPr>
          <w:rFonts w:ascii="Times New Roman" w:hAnsi="Times New Roman" w:cs="Times New Roman"/>
          <w:b/>
          <w:sz w:val="28"/>
          <w:szCs w:val="28"/>
        </w:rPr>
        <w:t>предъявления требования осуществить процедуру, не включенную в исчерпывающий перечень</w:t>
      </w:r>
      <w:r w:rsidRPr="00E81A39">
        <w:rPr>
          <w:rFonts w:ascii="Times New Roman" w:hAnsi="Times New Roman" w:cs="Times New Roman"/>
          <w:sz w:val="28"/>
          <w:szCs w:val="28"/>
        </w:rPr>
        <w:t xml:space="preserve"> процедур в соотв</w:t>
      </w:r>
      <w:r w:rsidR="00374133" w:rsidRPr="00E81A39">
        <w:rPr>
          <w:rFonts w:ascii="Times New Roman" w:hAnsi="Times New Roman" w:cs="Times New Roman"/>
          <w:sz w:val="28"/>
          <w:szCs w:val="28"/>
        </w:rPr>
        <w:t>етствующей сфере строительства;</w:t>
      </w:r>
    </w:p>
    <w:p w:rsidR="00E537BD" w:rsidRPr="00E81A39" w:rsidRDefault="006F675B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нарушений органов власти в данной сфере</w:t>
      </w:r>
      <w:r w:rsidR="00374133" w:rsidRPr="00E81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 закрепил </w:t>
      </w:r>
      <w:r w:rsidR="00374133" w:rsidRPr="00E81A39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сть обжаловать</w:t>
      </w:r>
      <w:r w:rsidR="00374133" w:rsidRPr="00E81A39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4133" w:rsidRPr="00E81A39">
        <w:rPr>
          <w:rFonts w:ascii="Times New Roman" w:hAnsi="Times New Roman" w:cs="Times New Roman"/>
          <w:sz w:val="28"/>
          <w:szCs w:val="28"/>
        </w:rPr>
        <w:t>/бездействи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37BD" w:rsidRPr="00E81A39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374133" w:rsidRPr="00E81A39">
        <w:rPr>
          <w:rFonts w:ascii="Times New Roman" w:hAnsi="Times New Roman" w:cs="Times New Roman"/>
          <w:sz w:val="28"/>
          <w:szCs w:val="28"/>
        </w:rPr>
        <w:t>ых организаций</w:t>
      </w:r>
      <w:r w:rsidR="00E537BD" w:rsidRPr="00E81A39">
        <w:rPr>
          <w:rFonts w:ascii="Times New Roman" w:hAnsi="Times New Roman" w:cs="Times New Roman"/>
          <w:sz w:val="28"/>
          <w:szCs w:val="28"/>
        </w:rPr>
        <w:t xml:space="preserve">, </w:t>
      </w:r>
      <w:r w:rsidR="00BD490D" w:rsidRPr="00E81A39">
        <w:rPr>
          <w:rFonts w:ascii="Times New Roman" w:hAnsi="Times New Roman" w:cs="Times New Roman"/>
          <w:sz w:val="28"/>
          <w:szCs w:val="28"/>
        </w:rPr>
        <w:t>осуществляющих эксплуатацию теплосетей, сетей водоснабжения (водоотведения) и других</w:t>
      </w:r>
      <w:r w:rsidR="00374133" w:rsidRPr="00E81A39">
        <w:rPr>
          <w:rFonts w:ascii="Times New Roman" w:hAnsi="Times New Roman" w:cs="Times New Roman"/>
          <w:sz w:val="28"/>
          <w:szCs w:val="28"/>
        </w:rPr>
        <w:t>,</w:t>
      </w:r>
      <w:r w:rsidR="00E537BD" w:rsidRPr="00E81A39">
        <w:rPr>
          <w:rFonts w:ascii="Times New Roman" w:hAnsi="Times New Roman" w:cs="Times New Roman"/>
          <w:sz w:val="28"/>
          <w:szCs w:val="28"/>
        </w:rPr>
        <w:t xml:space="preserve">  выраженные в:</w:t>
      </w:r>
    </w:p>
    <w:p w:rsidR="00E537BD" w:rsidRPr="00E81A39" w:rsidRDefault="00E537B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а) незаконном отказе в приеме документов, заявлений;</w:t>
      </w:r>
    </w:p>
    <w:p w:rsidR="00374133" w:rsidRPr="00E81A39" w:rsidRDefault="00E537B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б) предъявлении к лицу, документам и информации требований, не установленных </w:t>
      </w:r>
      <w:r w:rsidR="00374133" w:rsidRPr="00E81A39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E537BD" w:rsidRPr="00E81A39" w:rsidRDefault="00E537B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в) нарушении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7126CC" w:rsidRDefault="00E537BD" w:rsidP="00712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г) предъявлении требования осуществить процедуру, не включенную в исчерпывающий перечень процедур в соответствующей сфере строительства.</w:t>
      </w:r>
    </w:p>
    <w:p w:rsidR="00AE2B66" w:rsidRPr="007126CC" w:rsidRDefault="00E51A57" w:rsidP="00377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lastRenderedPageBreak/>
        <w:t>Исчерпывающие перечни определяют процедуры в сфере строительства сетей теплоснабжения, объектов электросетевого хозяйства, в сфере жилищного строительства и другие.</w:t>
      </w:r>
      <w:r w:rsidR="0071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3B" w:rsidRDefault="00BD490D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Законодателем установлены длительные сроки для возможности обжалования. Так </w:t>
      </w:r>
      <w:r w:rsidR="006F675B">
        <w:rPr>
          <w:rFonts w:ascii="Times New Roman" w:hAnsi="Times New Roman" w:cs="Times New Roman"/>
          <w:sz w:val="28"/>
          <w:szCs w:val="28"/>
        </w:rPr>
        <w:t>жалобы могут</w:t>
      </w:r>
      <w:r w:rsidR="00E51A57" w:rsidRPr="00E81A39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6F675B">
        <w:rPr>
          <w:rFonts w:ascii="Times New Roman" w:hAnsi="Times New Roman" w:cs="Times New Roman"/>
          <w:sz w:val="28"/>
          <w:szCs w:val="28"/>
        </w:rPr>
        <w:t>ы</w:t>
      </w:r>
      <w:r w:rsidR="00E51A57" w:rsidRPr="00E81A39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совершения противоправного действия/бездействия, принятия акта</w:t>
      </w:r>
      <w:r w:rsidRPr="00E81A39">
        <w:rPr>
          <w:rFonts w:ascii="Times New Roman" w:hAnsi="Times New Roman" w:cs="Times New Roman"/>
          <w:sz w:val="28"/>
          <w:szCs w:val="28"/>
        </w:rPr>
        <w:t>,</w:t>
      </w:r>
      <w:r w:rsidR="00E51A57"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Pr="00E81A39">
        <w:rPr>
          <w:rFonts w:ascii="Times New Roman" w:hAnsi="Times New Roman" w:cs="Times New Roman"/>
          <w:sz w:val="28"/>
          <w:szCs w:val="28"/>
        </w:rPr>
        <w:t>н</w:t>
      </w:r>
      <w:r w:rsidR="00E51A57" w:rsidRPr="00E81A39">
        <w:rPr>
          <w:rFonts w:ascii="Times New Roman" w:hAnsi="Times New Roman" w:cs="Times New Roman"/>
          <w:sz w:val="28"/>
          <w:szCs w:val="28"/>
        </w:rPr>
        <w:t xml:space="preserve">о при этом рассматривается антимонопольным органом в </w:t>
      </w:r>
      <w:r w:rsidRPr="00E81A39">
        <w:rPr>
          <w:rFonts w:ascii="Times New Roman" w:hAnsi="Times New Roman" w:cs="Times New Roman"/>
          <w:sz w:val="28"/>
          <w:szCs w:val="28"/>
        </w:rPr>
        <w:t>срок не более чем 14 дней, что является несомненно положительным моментом и ведет к быстрой возможности восстановления нарушенных прав.</w:t>
      </w:r>
    </w:p>
    <w:p w:rsidR="00377CC5" w:rsidRPr="00E81A39" w:rsidRDefault="00377CC5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обратить особое внимание на то, что жалобы подаются с соблюдением специальных требований, определенных </w:t>
      </w:r>
      <w:r w:rsidRPr="006F675B">
        <w:rPr>
          <w:rFonts w:ascii="Times New Roman" w:hAnsi="Times New Roman" w:cs="Times New Roman"/>
          <w:b/>
          <w:sz w:val="28"/>
          <w:szCs w:val="28"/>
        </w:rPr>
        <w:t>ч.6 ст.18.1</w:t>
      </w:r>
      <w:r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(указание адреса, телефона, электронной почты заявителя, нарушителя, сути жалобы, адреса сайта и т.д.)  При несоблюдении заявителем данных требований жалоба подлежит возврату. </w:t>
      </w:r>
    </w:p>
    <w:p w:rsidR="00E81A39" w:rsidRPr="00E81A39" w:rsidRDefault="00E82B3B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По результатам рассмотрения жалобы антимонопольным органом принимается решение, и в случае подтверждения факта нарушения норм действующего законодательства</w:t>
      </w:r>
      <w:r w:rsidR="002056D7" w:rsidRPr="00E81A39">
        <w:rPr>
          <w:rFonts w:ascii="Times New Roman" w:hAnsi="Times New Roman" w:cs="Times New Roman"/>
          <w:sz w:val="28"/>
          <w:szCs w:val="28"/>
        </w:rPr>
        <w:t>,</w:t>
      </w:r>
      <w:r w:rsidRPr="00E81A39">
        <w:rPr>
          <w:rFonts w:ascii="Times New Roman" w:hAnsi="Times New Roman" w:cs="Times New Roman"/>
          <w:sz w:val="28"/>
          <w:szCs w:val="28"/>
        </w:rPr>
        <w:t xml:space="preserve"> выдается соответствующее предписание. При этом</w:t>
      </w:r>
      <w:r w:rsidR="002056D7" w:rsidRPr="00E81A39">
        <w:rPr>
          <w:rFonts w:ascii="Times New Roman" w:hAnsi="Times New Roman" w:cs="Times New Roman"/>
          <w:sz w:val="28"/>
          <w:szCs w:val="28"/>
        </w:rPr>
        <w:t>,</w:t>
      </w:r>
      <w:r w:rsidRPr="00E81A39">
        <w:rPr>
          <w:rFonts w:ascii="Times New Roman" w:hAnsi="Times New Roman" w:cs="Times New Roman"/>
          <w:sz w:val="28"/>
          <w:szCs w:val="28"/>
        </w:rPr>
        <w:t xml:space="preserve"> полномочия антимонопольного органа при выдаче предписаний достаточно широки – вплоть до возложения обязанности по заключении договоров, или изменении условий </w:t>
      </w:r>
      <w:r w:rsidR="002056D7" w:rsidRPr="00E81A39">
        <w:rPr>
          <w:rFonts w:ascii="Times New Roman" w:hAnsi="Times New Roman" w:cs="Times New Roman"/>
          <w:sz w:val="28"/>
          <w:szCs w:val="28"/>
        </w:rPr>
        <w:t>и расторжении договоров.</w:t>
      </w:r>
    </w:p>
    <w:p w:rsidR="00E81A39" w:rsidRPr="00E81A39" w:rsidRDefault="00E81A39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За нарушения, выявленные антимонопольным органом, при рассмотрении жалоб на проведение процедур в сфере строительства Кодексом об административных правонарушениях установлена </w:t>
      </w:r>
      <w:r w:rsidR="006F675B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E81A39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126CC">
        <w:rPr>
          <w:rFonts w:ascii="Times New Roman" w:hAnsi="Times New Roman" w:cs="Times New Roman"/>
          <w:sz w:val="28"/>
          <w:szCs w:val="28"/>
        </w:rPr>
        <w:t xml:space="preserve"> (ст.14.9.1 КоАП РФ)</w:t>
      </w:r>
      <w:r w:rsidRPr="00E81A39">
        <w:rPr>
          <w:rFonts w:ascii="Times New Roman" w:hAnsi="Times New Roman" w:cs="Times New Roman"/>
          <w:sz w:val="28"/>
          <w:szCs w:val="28"/>
        </w:rPr>
        <w:t>.</w:t>
      </w:r>
    </w:p>
    <w:p w:rsidR="00E81A39" w:rsidRDefault="007126CC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Должностному лицу органа власти за соответствующие нарушения может быть выдано предупреждение, либо наложен административный штраф от 3 до 5 тысяч рублей. За повторное правонарушение размер административного штрафа варьируется от 30 до 50 тысяч, в особо серьезных случаях должностное лицо может быть дисквалифицировано на срок до 2 лет. </w:t>
      </w:r>
    </w:p>
    <w:p w:rsidR="00E81A39" w:rsidRPr="00E81A39" w:rsidRDefault="007126CC" w:rsidP="00E81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7CC5" w:rsidRDefault="002056D7" w:rsidP="00377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A3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 административного обжалования фактически является альтернативой судебному обжалованию, позволяет оптимизировать существующий регуляторный механизм в сфере строительства и значительно снизить бюрократические барьеры в отрасли.</w:t>
      </w:r>
      <w:r w:rsidR="00377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5CF2" w:rsidRDefault="00315CF2" w:rsidP="00377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</w:t>
      </w:r>
      <w:r w:rsidR="00B9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антимонопольной службы, а также на 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Оренбургского УФАС Росси имеется</w:t>
      </w:r>
      <w:r w:rsidR="00B9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достаточная информация</w:t>
      </w:r>
      <w:r w:rsidR="00B9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подачи жалобы, в том числе размещен образец жалобы для обращения.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24B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Оренбургское УФАС России открыто для диалога, при возникновении каких либо вопросов в</w:t>
      </w:r>
      <w:r w:rsidR="00423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сфере можете обращаться.</w:t>
      </w:r>
    </w:p>
    <w:p w:rsidR="00377CC5" w:rsidRDefault="00377CC5" w:rsidP="0071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BD" w:rsidRPr="00377CC5" w:rsidRDefault="004E76C6" w:rsidP="0037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6409" w:rsidRDefault="00936409"/>
    <w:sectPr w:rsidR="0093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B86"/>
    <w:multiLevelType w:val="hybridMultilevel"/>
    <w:tmpl w:val="C9CC36AE"/>
    <w:lvl w:ilvl="0" w:tplc="10BE9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2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42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2B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AF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A2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05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C0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D"/>
    <w:rsid w:val="000A2922"/>
    <w:rsid w:val="002056D7"/>
    <w:rsid w:val="00315CF2"/>
    <w:rsid w:val="00374133"/>
    <w:rsid w:val="00377CC5"/>
    <w:rsid w:val="004140F7"/>
    <w:rsid w:val="00423DC7"/>
    <w:rsid w:val="00456117"/>
    <w:rsid w:val="004E76C6"/>
    <w:rsid w:val="006F675B"/>
    <w:rsid w:val="007126CC"/>
    <w:rsid w:val="00936409"/>
    <w:rsid w:val="00A30FDB"/>
    <w:rsid w:val="00AE2B66"/>
    <w:rsid w:val="00B960E5"/>
    <w:rsid w:val="00B9724B"/>
    <w:rsid w:val="00BD490D"/>
    <w:rsid w:val="00E51A57"/>
    <w:rsid w:val="00E537BD"/>
    <w:rsid w:val="00E81A39"/>
    <w:rsid w:val="00E82B3B"/>
    <w:rsid w:val="00ED0407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7243-867C-4291-8A22-4828680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2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7</cp:revision>
  <cp:lastPrinted>2017-05-22T03:39:00Z</cp:lastPrinted>
  <dcterms:created xsi:type="dcterms:W3CDTF">2017-05-19T09:50:00Z</dcterms:created>
  <dcterms:modified xsi:type="dcterms:W3CDTF">2017-06-05T04:56:00Z</dcterms:modified>
</cp:coreProperties>
</file>